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5D9B2" w14:textId="77777777" w:rsidR="0073361C" w:rsidRDefault="0073361C" w:rsidP="007336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Johanna STONE</w:t>
      </w:r>
      <w:r>
        <w:rPr>
          <w:rFonts w:ascii="Times New Roman" w:hAnsi="Times New Roman" w:cs="Times New Roman"/>
          <w:sz w:val="24"/>
          <w:szCs w:val="24"/>
        </w:rPr>
        <w:t xml:space="preserve">      (fl.1431)</w:t>
      </w:r>
    </w:p>
    <w:p w14:paraId="3C1D7308" w14:textId="77777777" w:rsidR="0073361C" w:rsidRDefault="0073361C" w:rsidP="007336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Westwick</w:t>
      </w:r>
      <w:proofErr w:type="spellEnd"/>
      <w:r>
        <w:rPr>
          <w:rFonts w:ascii="Times New Roman" w:hAnsi="Times New Roman" w:cs="Times New Roman"/>
          <w:sz w:val="24"/>
          <w:szCs w:val="24"/>
        </w:rPr>
        <w:t>, Hertfordshire.</w:t>
      </w:r>
    </w:p>
    <w:p w14:paraId="50D2CD00" w14:textId="77777777" w:rsidR="0073361C" w:rsidRDefault="0073361C" w:rsidP="007336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0F63B3" w14:textId="77777777" w:rsidR="0073361C" w:rsidRDefault="0073361C" w:rsidP="007336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7096AD" w14:textId="77777777" w:rsidR="0073361C" w:rsidRDefault="0073361C" w:rsidP="007336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Feb.1431</w:t>
      </w:r>
      <w:r>
        <w:rPr>
          <w:rFonts w:ascii="Times New Roman" w:hAnsi="Times New Roman" w:cs="Times New Roman"/>
          <w:sz w:val="24"/>
          <w:szCs w:val="24"/>
        </w:rPr>
        <w:tab/>
        <w:t>She made her Will.</w:t>
      </w:r>
    </w:p>
    <w:p w14:paraId="71516414" w14:textId="77777777" w:rsidR="0073361C" w:rsidRDefault="0073361C" w:rsidP="007336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Herts Genealogist and 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p.236)</w:t>
      </w:r>
    </w:p>
    <w:p w14:paraId="5A794F6C" w14:textId="77777777" w:rsidR="0073361C" w:rsidRDefault="0073361C" w:rsidP="007336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E8BB52" w14:textId="77777777" w:rsidR="0073361C" w:rsidRDefault="0073361C" w:rsidP="007336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6737DE" w14:textId="77777777" w:rsidR="0073361C" w:rsidRDefault="0073361C" w:rsidP="007336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Executors:   Henry </w:t>
      </w:r>
      <w:proofErr w:type="spellStart"/>
      <w:r>
        <w:rPr>
          <w:rFonts w:ascii="Times New Roman" w:hAnsi="Times New Roman" w:cs="Times New Roman"/>
          <w:sz w:val="24"/>
          <w:szCs w:val="24"/>
        </w:rPr>
        <w:t>Bunne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John Robyne(q.v.).   (ibid.)</w:t>
      </w:r>
    </w:p>
    <w:p w14:paraId="0BD71BE4" w14:textId="77777777" w:rsidR="0073361C" w:rsidRDefault="0073361C" w:rsidP="007336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559DF1" w14:textId="77777777" w:rsidR="0073361C" w:rsidRDefault="0073361C" w:rsidP="007336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3BEA69" w14:textId="2D991585" w:rsidR="00BA00AB" w:rsidRPr="00EB3209" w:rsidRDefault="0073361C" w:rsidP="007336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September 2022</w:t>
      </w: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114D0" w14:textId="77777777" w:rsidR="0073361C" w:rsidRDefault="0073361C" w:rsidP="009139A6">
      <w:r>
        <w:separator/>
      </w:r>
    </w:p>
  </w:endnote>
  <w:endnote w:type="continuationSeparator" w:id="0">
    <w:p w14:paraId="613AF38E" w14:textId="77777777" w:rsidR="0073361C" w:rsidRDefault="0073361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75EE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0E33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3435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C78F7" w14:textId="77777777" w:rsidR="0073361C" w:rsidRDefault="0073361C" w:rsidP="009139A6">
      <w:r>
        <w:separator/>
      </w:r>
    </w:p>
  </w:footnote>
  <w:footnote w:type="continuationSeparator" w:id="0">
    <w:p w14:paraId="12942760" w14:textId="77777777" w:rsidR="0073361C" w:rsidRDefault="0073361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4792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B006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89F3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61C"/>
    <w:rsid w:val="000666E0"/>
    <w:rsid w:val="002510B7"/>
    <w:rsid w:val="005C130B"/>
    <w:rsid w:val="0073361C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3F544B"/>
  <w15:chartTrackingRefBased/>
  <w15:docId w15:val="{4BF2843F-CBD2-43A5-8216-B3DA434E5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2022-09-23T20:12:00Z</dcterms:created>
  <dcterms:modified xsi:type="dcterms:W3CDTF">2022-09-23T20:12:00Z</dcterms:modified>
</cp:coreProperties>
</file>